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4B7" w:rsidRPr="006834B7" w:rsidRDefault="006834B7" w:rsidP="006834B7">
      <w:pPr>
        <w:pStyle w:val="NormalnyWeb"/>
        <w:spacing w:before="240" w:beforeAutospacing="0"/>
        <w:jc w:val="center"/>
        <w:rPr>
          <w:rStyle w:val="Pogrubienie"/>
          <w:sz w:val="28"/>
        </w:rPr>
      </w:pPr>
      <w:r w:rsidRPr="006834B7">
        <w:rPr>
          <w:rStyle w:val="Pogrubienie"/>
          <w:sz w:val="28"/>
        </w:rPr>
        <w:t>REGULAMIN WYPOŻYCZANIA I UDOSTĘPNIANIA PODRĘCZNIKÓW (MATERIAŁÓW EDUKACYJNYCH) UCZNIOM</w:t>
      </w:r>
    </w:p>
    <w:p w:rsidR="006834B7" w:rsidRPr="00564A67" w:rsidRDefault="006834B7" w:rsidP="006834B7">
      <w:pPr>
        <w:pStyle w:val="NormalnyWeb"/>
        <w:spacing w:before="0" w:beforeAutospacing="0"/>
        <w:jc w:val="center"/>
        <w:rPr>
          <w:b/>
          <w:bCs/>
        </w:rPr>
      </w:pPr>
      <w:r w:rsidRPr="00564A67">
        <w:rPr>
          <w:rStyle w:val="Pogrubienie"/>
        </w:rPr>
        <w:t>w Szkole Podstawowej im. Jana Pawła II w Przyjaźni</w:t>
      </w:r>
    </w:p>
    <w:p w:rsidR="006834B7" w:rsidRPr="006834B7" w:rsidRDefault="006834B7" w:rsidP="00564A67">
      <w:pPr>
        <w:pStyle w:val="NormalnyWeb"/>
        <w:numPr>
          <w:ilvl w:val="0"/>
          <w:numId w:val="3"/>
        </w:numPr>
      </w:pPr>
      <w:r w:rsidRPr="006834B7">
        <w:t>Podręczniki  i materiały edukacyjne pożyczane przez bibliotekę szkolną są własnością Szkoły Podstawowej</w:t>
      </w:r>
      <w:r>
        <w:t xml:space="preserve"> w Przyjaźni</w:t>
      </w:r>
      <w:r w:rsidRPr="006834B7">
        <w:t>.</w:t>
      </w:r>
    </w:p>
    <w:p w:rsidR="006834B7" w:rsidRPr="006834B7" w:rsidRDefault="006834B7" w:rsidP="00564A67">
      <w:pPr>
        <w:pStyle w:val="NormalnyWeb"/>
        <w:numPr>
          <w:ilvl w:val="0"/>
          <w:numId w:val="3"/>
        </w:numPr>
      </w:pPr>
      <w:r w:rsidRPr="006834B7">
        <w:t>Szkoła nieodpłatnie wypożycza uczniom podręczniki (materiały eduk</w:t>
      </w:r>
      <w:r w:rsidR="00564A67">
        <w:t>acyjne).</w:t>
      </w:r>
    </w:p>
    <w:p w:rsidR="006834B7" w:rsidRPr="006834B7" w:rsidRDefault="006834B7" w:rsidP="00564A67">
      <w:pPr>
        <w:pStyle w:val="NormalnyWeb"/>
        <w:numPr>
          <w:ilvl w:val="0"/>
          <w:numId w:val="3"/>
        </w:numPr>
      </w:pPr>
      <w:r w:rsidRPr="006834B7">
        <w:t>Szkoła Podstawowa</w:t>
      </w:r>
      <w:r w:rsidR="002351BF">
        <w:t xml:space="preserve"> w Przyjaźni</w:t>
      </w:r>
      <w:r w:rsidRPr="006834B7">
        <w:t xml:space="preserve"> przekazuje uczniom materiały ćwiczeniowe bez obowiązku zwrotu.</w:t>
      </w:r>
    </w:p>
    <w:p w:rsidR="006834B7" w:rsidRPr="006834B7" w:rsidRDefault="006834B7" w:rsidP="00564A67">
      <w:pPr>
        <w:pStyle w:val="NormalnyWeb"/>
        <w:numPr>
          <w:ilvl w:val="0"/>
          <w:numId w:val="3"/>
        </w:numPr>
      </w:pPr>
      <w:r w:rsidRPr="006834B7">
        <w:t>W przypadku zniszczenia lub zagubienia podręczników (materiałów edukacyjnych) przez ucznia rodzice ponoszą koszty zakupu.</w:t>
      </w:r>
    </w:p>
    <w:p w:rsidR="006834B7" w:rsidRPr="006834B7" w:rsidRDefault="006834B7" w:rsidP="00564A67">
      <w:pPr>
        <w:pStyle w:val="NormalnyWeb"/>
        <w:numPr>
          <w:ilvl w:val="0"/>
          <w:numId w:val="3"/>
        </w:numPr>
      </w:pPr>
      <w:r w:rsidRPr="006834B7">
        <w:t xml:space="preserve">W przypadku, gdy uczeń odchodzi ze Szkoły </w:t>
      </w:r>
      <w:r>
        <w:t xml:space="preserve">Podstawowej w Przyjaźni </w:t>
      </w:r>
      <w:r w:rsidRPr="006834B7">
        <w:t>w trakcie trwania roku szkolnego, zobowiązany jest do oddania do biblioteki szkolnej wszystkich wypożyczonych podręczników (materiałów edukacyjnych).</w:t>
      </w:r>
    </w:p>
    <w:p w:rsidR="006834B7" w:rsidRPr="006834B7" w:rsidRDefault="006834B7" w:rsidP="00564A67">
      <w:pPr>
        <w:pStyle w:val="NormalnyWeb"/>
        <w:numPr>
          <w:ilvl w:val="0"/>
          <w:numId w:val="3"/>
        </w:numPr>
      </w:pPr>
      <w:r w:rsidRPr="006834B7">
        <w:t xml:space="preserve">Pierwsze części podręczników </w:t>
      </w:r>
      <w:r>
        <w:t xml:space="preserve">w klasach I-III </w:t>
      </w:r>
      <w:r w:rsidRPr="006834B7">
        <w:t>(materiałów edukacyjnych) będą wypożyczone uczniom na początku września. Uczniowie przychodzą do biblioteki szkolnej całą grupą wraz z wychowawcą – podczas zajęć edukacyjnych.</w:t>
      </w:r>
    </w:p>
    <w:p w:rsidR="00564A67" w:rsidRDefault="006834B7" w:rsidP="00564A67">
      <w:pPr>
        <w:pStyle w:val="NormalnyWeb"/>
        <w:numPr>
          <w:ilvl w:val="0"/>
          <w:numId w:val="3"/>
        </w:numPr>
      </w:pPr>
      <w:r w:rsidRPr="006834B7">
        <w:t xml:space="preserve">O kolejnych wypożyczeniach i oddaniu użytkowanych wcześniej podręczników (materiałów edukacyjnych) </w:t>
      </w:r>
      <w:r>
        <w:t xml:space="preserve">w klasach I-III </w:t>
      </w:r>
      <w:r w:rsidRPr="006834B7">
        <w:t>decyduje nauczyciel.  Uczniowie przychodzą do biblioteki całym zespołem klasowym wraz z wychowawcą</w:t>
      </w:r>
      <w:r w:rsidR="00564A67">
        <w:t xml:space="preserve"> podczas wypożyczania i zwrotu </w:t>
      </w:r>
      <w:r w:rsidRPr="006834B7">
        <w:t xml:space="preserve"> </w:t>
      </w:r>
      <w:r w:rsidR="00564A67">
        <w:t>podręczników  (materiałów edukacyjnych</w:t>
      </w:r>
      <w:r w:rsidRPr="006834B7">
        <w:t>).</w:t>
      </w:r>
    </w:p>
    <w:p w:rsidR="00564A67" w:rsidRDefault="00564A67" w:rsidP="00564A67">
      <w:pPr>
        <w:pStyle w:val="NormalnyWeb"/>
        <w:numPr>
          <w:ilvl w:val="0"/>
          <w:numId w:val="3"/>
        </w:numPr>
      </w:pPr>
      <w:r>
        <w:t>Dołączone do podręczników materiały edukacyjne:</w:t>
      </w:r>
      <w:r>
        <w:t xml:space="preserve"> płyty CD/DVD, mapy, plansze itp.</w:t>
      </w:r>
      <w:r>
        <w:t xml:space="preserve"> </w:t>
      </w:r>
      <w:r>
        <w:t>stanowią ich integralną część (nie mogą być oddzielnie wypożyczane).</w:t>
      </w:r>
    </w:p>
    <w:p w:rsidR="00564A67" w:rsidRDefault="00564A67" w:rsidP="00564A67">
      <w:pPr>
        <w:pStyle w:val="NormalnyWeb"/>
        <w:numPr>
          <w:ilvl w:val="0"/>
          <w:numId w:val="3"/>
        </w:numPr>
      </w:pPr>
      <w:r>
        <w:t>Wypożyczanie odbywa się na początku każdego roku szkolnego.</w:t>
      </w:r>
    </w:p>
    <w:p w:rsidR="00564A67" w:rsidRDefault="00564A67" w:rsidP="00564A67">
      <w:pPr>
        <w:pStyle w:val="NormalnyWeb"/>
        <w:numPr>
          <w:ilvl w:val="0"/>
          <w:numId w:val="3"/>
        </w:numPr>
      </w:pPr>
      <w:r>
        <w:t>Wy</w:t>
      </w:r>
      <w:r>
        <w:t>pożyczenia podręczników dokonuje</w:t>
      </w:r>
      <w:r>
        <w:t xml:space="preserve"> na</w:t>
      </w:r>
      <w:r>
        <w:t>uczyciel bibliotekarz</w:t>
      </w:r>
      <w:r>
        <w:t>.</w:t>
      </w:r>
    </w:p>
    <w:p w:rsidR="00564A67" w:rsidRDefault="00564A67" w:rsidP="00564A67">
      <w:pPr>
        <w:pStyle w:val="NormalnyWeb"/>
        <w:numPr>
          <w:ilvl w:val="0"/>
          <w:numId w:val="3"/>
        </w:numPr>
      </w:pPr>
      <w:r>
        <w:t>Podręczniki i materiały edukacyjne wypożyczane są na okres 10 miesięcy. Termin ich zwrotu mija</w:t>
      </w:r>
      <w:r>
        <w:t xml:space="preserve"> </w:t>
      </w:r>
      <w:r>
        <w:t>w czerwcu, najpóźniej tydzień przed zakończeniem zajęć edukacyjnych.</w:t>
      </w:r>
    </w:p>
    <w:p w:rsidR="00564A67" w:rsidRDefault="00564A67" w:rsidP="00564A67">
      <w:pPr>
        <w:pStyle w:val="NormalnyWeb"/>
        <w:numPr>
          <w:ilvl w:val="0"/>
          <w:numId w:val="3"/>
        </w:numPr>
      </w:pPr>
      <w:r>
        <w:t>Szczegółowy harmonogram zwrotu podręczników/ mater</w:t>
      </w:r>
      <w:r>
        <w:t xml:space="preserve">iałów edukacyjnych przez uczniów </w:t>
      </w:r>
      <w:r>
        <w:t>p</w:t>
      </w:r>
      <w:r>
        <w:t>oszczególnych oddziałów ustala</w:t>
      </w:r>
      <w:bookmarkStart w:id="0" w:name="_GoBack"/>
      <w:bookmarkEnd w:id="0"/>
      <w:r>
        <w:t xml:space="preserve"> nauczyciel bibliotekarz</w:t>
      </w:r>
      <w:r>
        <w:t xml:space="preserve"> w porozumieniu z wychowawcami</w:t>
      </w:r>
      <w:r>
        <w:t xml:space="preserve"> </w:t>
      </w:r>
      <w:r>
        <w:t>klas.</w:t>
      </w:r>
      <w:r>
        <w:t xml:space="preserve"> </w:t>
      </w:r>
      <w:r w:rsidR="006834B7" w:rsidRPr="006834B7">
        <w:t>Uczniowie, których nie będzie w szkole w dniu wypożyczenia/oddawania podręczników, będą zobowiązani do indywidualnego zgłosz</w:t>
      </w:r>
      <w:r>
        <w:t>enia się do biblioteki szkolnej.</w:t>
      </w:r>
    </w:p>
    <w:p w:rsidR="00564A67" w:rsidRDefault="006834B7" w:rsidP="00564A67">
      <w:pPr>
        <w:pStyle w:val="NormalnyWeb"/>
        <w:numPr>
          <w:ilvl w:val="0"/>
          <w:numId w:val="3"/>
        </w:numPr>
      </w:pPr>
      <w:r w:rsidRPr="006834B7">
        <w:t>Uczniowie zobowiązani są do dbałośc</w:t>
      </w:r>
      <w:r>
        <w:t>i o podręczniki (obłożenie, niepisanie wewnątrz) oraz do</w:t>
      </w:r>
      <w:r w:rsidR="002351BF">
        <w:t xml:space="preserve"> ich </w:t>
      </w:r>
      <w:r>
        <w:t xml:space="preserve"> </w:t>
      </w:r>
      <w:r w:rsidR="002351BF">
        <w:t>podpisania.</w:t>
      </w:r>
    </w:p>
    <w:p w:rsidR="006834B7" w:rsidRPr="006834B7" w:rsidRDefault="006834B7" w:rsidP="00564A67">
      <w:pPr>
        <w:pStyle w:val="NormalnyWeb"/>
        <w:numPr>
          <w:ilvl w:val="0"/>
          <w:numId w:val="3"/>
        </w:numPr>
      </w:pPr>
      <w:r w:rsidRPr="006834B7">
        <w:t xml:space="preserve">Rodzice ponoszą odpowiedzialność za przestrzeganie regulaminu przez </w:t>
      </w:r>
      <w:r w:rsidR="002351BF">
        <w:t xml:space="preserve">swoje </w:t>
      </w:r>
      <w:r w:rsidRPr="006834B7">
        <w:t>dziecko.</w:t>
      </w:r>
    </w:p>
    <w:p w:rsidR="006733D0" w:rsidRPr="006834B7" w:rsidRDefault="006733D0">
      <w:pPr>
        <w:rPr>
          <w:rFonts w:ascii="Times New Roman" w:hAnsi="Times New Roman" w:cs="Times New Roman"/>
          <w:sz w:val="24"/>
          <w:szCs w:val="24"/>
        </w:rPr>
      </w:pPr>
    </w:p>
    <w:sectPr w:rsidR="006733D0" w:rsidRPr="00683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935DA"/>
    <w:multiLevelType w:val="hybridMultilevel"/>
    <w:tmpl w:val="4358D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43103"/>
    <w:multiLevelType w:val="hybridMultilevel"/>
    <w:tmpl w:val="152CA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84B01"/>
    <w:multiLevelType w:val="hybridMultilevel"/>
    <w:tmpl w:val="2C3C6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B7"/>
    <w:rsid w:val="002351BF"/>
    <w:rsid w:val="00564A67"/>
    <w:rsid w:val="006733D0"/>
    <w:rsid w:val="0068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95F27-FEEA-4117-978A-0AC47A90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3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2024-09-09T19:49:00Z</dcterms:created>
  <dcterms:modified xsi:type="dcterms:W3CDTF">2024-09-09T20:07:00Z</dcterms:modified>
</cp:coreProperties>
</file>